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89F8A" w14:textId="3EF68806" w:rsidR="00203CA6" w:rsidRPr="00DE4E35" w:rsidRDefault="00541D4E" w:rsidP="00541D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val="x-none" w:eastAsia="x-none"/>
        </w:rPr>
      </w:pP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val="x-none" w:eastAsia="x-none"/>
        </w:rPr>
        <w:t>Отчёт</w:t>
      </w:r>
      <w:r w:rsidR="00B12ADC"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val="x-none" w:eastAsia="x-none"/>
        </w:rPr>
        <w:br/>
        <w:t>о выполнении мероприятий и достигнутых значений целевых показателей муниципальной программы</w:t>
      </w:r>
      <w:r w:rsidR="00F7574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val="x-none" w:eastAsia="x-none"/>
        </w:rPr>
        <w:t xml:space="preserve"> 2025 год</w:t>
      </w:r>
    </w:p>
    <w:p w14:paraId="78313AF8" w14:textId="77777777" w:rsidR="00203CA6" w:rsidRDefault="00203CA6" w:rsidP="00541D4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val="x-none" w:eastAsia="x-none"/>
        </w:rPr>
      </w:pPr>
    </w:p>
    <w:p w14:paraId="416D2FA2" w14:textId="77777777" w:rsidR="00203CA6" w:rsidRPr="00203CA6" w:rsidRDefault="00203CA6" w:rsidP="00203CA6">
      <w:pPr>
        <w:pStyle w:val="a4"/>
        <w:ind w:left="0" w:firstLine="708"/>
        <w:jc w:val="both"/>
        <w:rPr>
          <w:sz w:val="24"/>
        </w:rPr>
      </w:pPr>
      <w:bookmarkStart w:id="0" w:name="_Hlk163122938"/>
      <w:r w:rsidRPr="00203CA6">
        <w:rPr>
          <w:bCs/>
          <w:color w:val="000000"/>
          <w:kern w:val="32"/>
          <w:sz w:val="24"/>
          <w:lang w:eastAsia="x-none"/>
        </w:rPr>
        <w:t xml:space="preserve">1.Муниципальная программа </w:t>
      </w:r>
      <w:r w:rsidRPr="00203CA6">
        <w:rPr>
          <w:bCs/>
          <w:sz w:val="24"/>
        </w:rPr>
        <w:t>«Развития малого и среднего предпринимательства в монопрофильном муниципальном образовании Челябинской области Усть-Катавский городской округ на 2024-2026 годы»</w:t>
      </w:r>
      <w:r w:rsidRPr="00203CA6">
        <w:rPr>
          <w:sz w:val="24"/>
        </w:rPr>
        <w:t>.</w:t>
      </w:r>
    </w:p>
    <w:p w14:paraId="14C9260E" w14:textId="77777777" w:rsidR="00203CA6" w:rsidRPr="00203CA6" w:rsidRDefault="00203CA6" w:rsidP="00203CA6">
      <w:pPr>
        <w:pStyle w:val="a4"/>
        <w:ind w:left="0" w:firstLine="708"/>
        <w:jc w:val="both"/>
        <w:rPr>
          <w:b/>
          <w:sz w:val="24"/>
        </w:rPr>
      </w:pPr>
      <w:r w:rsidRPr="00203CA6">
        <w:rPr>
          <w:sz w:val="24"/>
        </w:rPr>
        <w:t>2.  Постановление администрации Усть-Катавского городского округа от 13.10.2023г. № 1426 «Об утверждении муниципальной программы «</w:t>
      </w:r>
      <w:r w:rsidRPr="00203CA6">
        <w:rPr>
          <w:bCs/>
          <w:sz w:val="24"/>
        </w:rPr>
        <w:t>Развития малого и среднего предпринимательства в монопрофильном муниципальном образовании Челябинской области Усть-Катавский городской округ на 2024-2026 годы</w:t>
      </w:r>
      <w:r w:rsidRPr="00203CA6">
        <w:rPr>
          <w:sz w:val="24"/>
        </w:rPr>
        <w:t>».</w:t>
      </w:r>
    </w:p>
    <w:p w14:paraId="54B28F0C" w14:textId="77777777" w:rsidR="00047EC6" w:rsidRDefault="00203CA6" w:rsidP="00203CA6">
      <w:pPr>
        <w:jc w:val="both"/>
        <w:rPr>
          <w:rFonts w:ascii="Times New Roman" w:hAnsi="Times New Roman" w:cs="Times New Roman"/>
          <w:sz w:val="24"/>
        </w:rPr>
      </w:pPr>
      <w:r w:rsidRPr="00203CA6">
        <w:rPr>
          <w:rFonts w:ascii="Times New Roman" w:hAnsi="Times New Roman" w:cs="Times New Roman"/>
          <w:sz w:val="24"/>
        </w:rPr>
        <w:t xml:space="preserve">          3.Постановление администрации Усть-Катавского городского округа от 26.11.2024г. № 2063 «О внесение изменений </w:t>
      </w:r>
      <w:proofErr w:type="gramStart"/>
      <w:r w:rsidRPr="00203CA6">
        <w:rPr>
          <w:rFonts w:ascii="Times New Roman" w:hAnsi="Times New Roman" w:cs="Times New Roman"/>
          <w:sz w:val="24"/>
        </w:rPr>
        <w:t>в  постановление</w:t>
      </w:r>
      <w:proofErr w:type="gramEnd"/>
      <w:r w:rsidRPr="00203CA6">
        <w:rPr>
          <w:rFonts w:ascii="Times New Roman" w:hAnsi="Times New Roman" w:cs="Times New Roman"/>
          <w:sz w:val="24"/>
        </w:rPr>
        <w:t xml:space="preserve"> администрации Усть-Катавского городского округа от 1</w:t>
      </w:r>
      <w:r w:rsidR="008C6567">
        <w:rPr>
          <w:rFonts w:ascii="Times New Roman" w:hAnsi="Times New Roman" w:cs="Times New Roman"/>
          <w:sz w:val="24"/>
        </w:rPr>
        <w:t>3</w:t>
      </w:r>
      <w:r w:rsidRPr="00203CA6">
        <w:rPr>
          <w:rFonts w:ascii="Times New Roman" w:hAnsi="Times New Roman" w:cs="Times New Roman"/>
          <w:sz w:val="24"/>
        </w:rPr>
        <w:t>.1</w:t>
      </w:r>
      <w:r w:rsidR="008C6567">
        <w:rPr>
          <w:rFonts w:ascii="Times New Roman" w:hAnsi="Times New Roman" w:cs="Times New Roman"/>
          <w:sz w:val="24"/>
        </w:rPr>
        <w:t>0</w:t>
      </w:r>
      <w:r w:rsidRPr="00203CA6">
        <w:rPr>
          <w:rFonts w:ascii="Times New Roman" w:hAnsi="Times New Roman" w:cs="Times New Roman"/>
          <w:sz w:val="24"/>
        </w:rPr>
        <w:t>.202</w:t>
      </w:r>
      <w:r w:rsidR="008C6567">
        <w:rPr>
          <w:rFonts w:ascii="Times New Roman" w:hAnsi="Times New Roman" w:cs="Times New Roman"/>
          <w:sz w:val="24"/>
        </w:rPr>
        <w:t>3</w:t>
      </w:r>
      <w:r w:rsidRPr="00203CA6">
        <w:rPr>
          <w:rFonts w:ascii="Times New Roman" w:hAnsi="Times New Roman" w:cs="Times New Roman"/>
          <w:sz w:val="24"/>
        </w:rPr>
        <w:t>г. № 14</w:t>
      </w:r>
      <w:r w:rsidR="008C6567">
        <w:rPr>
          <w:rFonts w:ascii="Times New Roman" w:hAnsi="Times New Roman" w:cs="Times New Roman"/>
          <w:sz w:val="24"/>
        </w:rPr>
        <w:t>26</w:t>
      </w:r>
      <w:r w:rsidRPr="00203CA6">
        <w:rPr>
          <w:rFonts w:ascii="Times New Roman" w:hAnsi="Times New Roman" w:cs="Times New Roman"/>
          <w:sz w:val="24"/>
        </w:rPr>
        <w:t xml:space="preserve"> «Об утверждении муниципальной программы «</w:t>
      </w:r>
      <w:r w:rsidRPr="00203CA6">
        <w:rPr>
          <w:rFonts w:ascii="Times New Roman" w:hAnsi="Times New Roman" w:cs="Times New Roman"/>
          <w:bCs/>
          <w:sz w:val="24"/>
        </w:rPr>
        <w:t>Развития малого и среднего предпринимательства в монопрофильном муниципальном образовании Челябинской области Усть-Катавский городской округ на 2024-2026 годы</w:t>
      </w:r>
      <w:r w:rsidRPr="00203CA6">
        <w:rPr>
          <w:rFonts w:ascii="Times New Roman" w:hAnsi="Times New Roman" w:cs="Times New Roman"/>
          <w:sz w:val="24"/>
        </w:rPr>
        <w:t>».</w:t>
      </w:r>
      <w:bookmarkEnd w:id="0"/>
    </w:p>
    <w:p w14:paraId="2BB2D18F" w14:textId="73FACE66" w:rsidR="00047EC6" w:rsidRPr="00203CA6" w:rsidRDefault="00047EC6" w:rsidP="00047EC6">
      <w:pPr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4.</w:t>
      </w:r>
      <w:r w:rsidRPr="00047EC6">
        <w:rPr>
          <w:rFonts w:ascii="Times New Roman" w:hAnsi="Times New Roman" w:cs="Times New Roman"/>
          <w:sz w:val="24"/>
        </w:rPr>
        <w:t xml:space="preserve"> </w:t>
      </w:r>
      <w:r w:rsidRPr="00203CA6">
        <w:rPr>
          <w:rFonts w:ascii="Times New Roman" w:hAnsi="Times New Roman" w:cs="Times New Roman"/>
          <w:sz w:val="24"/>
        </w:rPr>
        <w:t xml:space="preserve">Постановление администрации Усть-Катавского городского округа от </w:t>
      </w:r>
      <w:r>
        <w:rPr>
          <w:rFonts w:ascii="Times New Roman" w:hAnsi="Times New Roman" w:cs="Times New Roman"/>
          <w:sz w:val="24"/>
        </w:rPr>
        <w:t>05</w:t>
      </w:r>
      <w:r w:rsidRPr="00203CA6">
        <w:rPr>
          <w:rFonts w:ascii="Times New Roman" w:hAnsi="Times New Roman" w:cs="Times New Roman"/>
          <w:sz w:val="24"/>
        </w:rPr>
        <w:t>.11.202</w:t>
      </w:r>
      <w:r>
        <w:rPr>
          <w:rFonts w:ascii="Times New Roman" w:hAnsi="Times New Roman" w:cs="Times New Roman"/>
          <w:sz w:val="24"/>
        </w:rPr>
        <w:t>5</w:t>
      </w:r>
      <w:r w:rsidRPr="00203CA6">
        <w:rPr>
          <w:rFonts w:ascii="Times New Roman" w:hAnsi="Times New Roman" w:cs="Times New Roman"/>
          <w:sz w:val="24"/>
        </w:rPr>
        <w:t xml:space="preserve">г. № </w:t>
      </w:r>
      <w:r>
        <w:rPr>
          <w:rFonts w:ascii="Times New Roman" w:hAnsi="Times New Roman" w:cs="Times New Roman"/>
          <w:sz w:val="24"/>
        </w:rPr>
        <w:t>1506</w:t>
      </w:r>
      <w:r w:rsidRPr="00203CA6">
        <w:rPr>
          <w:rFonts w:ascii="Times New Roman" w:hAnsi="Times New Roman" w:cs="Times New Roman"/>
          <w:sz w:val="24"/>
        </w:rPr>
        <w:t xml:space="preserve"> «О внесение изменений </w:t>
      </w:r>
      <w:proofErr w:type="gramStart"/>
      <w:r w:rsidRPr="00203CA6">
        <w:rPr>
          <w:rFonts w:ascii="Times New Roman" w:hAnsi="Times New Roman" w:cs="Times New Roman"/>
          <w:sz w:val="24"/>
        </w:rPr>
        <w:t>в  постановление</w:t>
      </w:r>
      <w:proofErr w:type="gramEnd"/>
      <w:r w:rsidRPr="00203CA6">
        <w:rPr>
          <w:rFonts w:ascii="Times New Roman" w:hAnsi="Times New Roman" w:cs="Times New Roman"/>
          <w:sz w:val="24"/>
        </w:rPr>
        <w:t xml:space="preserve"> администрации Усть-Катавского городского округа от 1</w:t>
      </w:r>
      <w:r>
        <w:rPr>
          <w:rFonts w:ascii="Times New Roman" w:hAnsi="Times New Roman" w:cs="Times New Roman"/>
          <w:sz w:val="24"/>
        </w:rPr>
        <w:t>3</w:t>
      </w:r>
      <w:r w:rsidRPr="00203CA6">
        <w:rPr>
          <w:rFonts w:ascii="Times New Roman" w:hAnsi="Times New Roman" w:cs="Times New Roman"/>
          <w:sz w:val="24"/>
        </w:rPr>
        <w:t>.1</w:t>
      </w:r>
      <w:r>
        <w:rPr>
          <w:rFonts w:ascii="Times New Roman" w:hAnsi="Times New Roman" w:cs="Times New Roman"/>
          <w:sz w:val="24"/>
        </w:rPr>
        <w:t>0</w:t>
      </w:r>
      <w:r w:rsidRPr="00203CA6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3</w:t>
      </w:r>
      <w:r w:rsidRPr="00203CA6">
        <w:rPr>
          <w:rFonts w:ascii="Times New Roman" w:hAnsi="Times New Roman" w:cs="Times New Roman"/>
          <w:sz w:val="24"/>
        </w:rPr>
        <w:t>г. № 14</w:t>
      </w:r>
      <w:r>
        <w:rPr>
          <w:rFonts w:ascii="Times New Roman" w:hAnsi="Times New Roman" w:cs="Times New Roman"/>
          <w:sz w:val="24"/>
        </w:rPr>
        <w:t>26</w:t>
      </w:r>
      <w:r w:rsidRPr="00203CA6">
        <w:rPr>
          <w:rFonts w:ascii="Times New Roman" w:hAnsi="Times New Roman" w:cs="Times New Roman"/>
          <w:sz w:val="24"/>
        </w:rPr>
        <w:t xml:space="preserve"> «Об утверждении муниципальной программы «</w:t>
      </w:r>
      <w:r w:rsidRPr="00203CA6">
        <w:rPr>
          <w:rFonts w:ascii="Times New Roman" w:hAnsi="Times New Roman" w:cs="Times New Roman"/>
          <w:bCs/>
          <w:sz w:val="24"/>
        </w:rPr>
        <w:t>Развития малого и среднего предпринимательства в монопрофильном муниципальном образовании Челябинской области Усть-Катавский городской округ на 2024-2026 годы</w:t>
      </w:r>
      <w:r w:rsidRPr="00203CA6">
        <w:rPr>
          <w:rFonts w:ascii="Times New Roman" w:hAnsi="Times New Roman" w:cs="Times New Roman"/>
          <w:sz w:val="24"/>
        </w:rPr>
        <w:t>».</w:t>
      </w:r>
    </w:p>
    <w:p w14:paraId="4F70F3E8" w14:textId="2A5ED8DA" w:rsidR="00F240F3" w:rsidRDefault="00B12ADC" w:rsidP="001827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4.</w:t>
      </w:r>
      <w:r w:rsidR="00F240F3"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В 202</w:t>
      </w:r>
      <w:r w:rsidR="00047EC6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5</w:t>
      </w:r>
      <w:r w:rsidR="00F240F3"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году выполнены следующие мероприятия:</w:t>
      </w: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</w:t>
      </w:r>
    </w:p>
    <w:p w14:paraId="6CEB6D49" w14:textId="77777777" w:rsidR="00DE4E35" w:rsidRPr="00DE4E35" w:rsidRDefault="00DE4E35" w:rsidP="001827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491"/>
      </w:tblGrid>
      <w:tr w:rsidR="00BC0683" w:rsidRPr="00DE4E35" w14:paraId="78B68E5A" w14:textId="77777777" w:rsidTr="00BC0683">
        <w:tc>
          <w:tcPr>
            <w:tcW w:w="704" w:type="dxa"/>
          </w:tcPr>
          <w:p w14:paraId="00204EC9" w14:textId="4FF52D99" w:rsidR="00BC0683" w:rsidRPr="00DE4E35" w:rsidRDefault="00BC0683" w:rsidP="001827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lang w:eastAsia="x-none"/>
              </w:rPr>
            </w:pPr>
            <w:r w:rsidRPr="00DE4E35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lang w:eastAsia="x-none"/>
              </w:rPr>
              <w:t>№ п/п</w:t>
            </w:r>
          </w:p>
        </w:tc>
        <w:tc>
          <w:tcPr>
            <w:tcW w:w="9491" w:type="dxa"/>
          </w:tcPr>
          <w:p w14:paraId="727B2139" w14:textId="3527A2F8" w:rsidR="00BC0683" w:rsidRPr="00DE4E35" w:rsidRDefault="00203CA6" w:rsidP="00BC068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lang w:eastAsia="x-none"/>
              </w:rPr>
            </w:pPr>
            <w:r w:rsidRPr="00DE4E35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lang w:eastAsia="x-none"/>
              </w:rPr>
              <w:t>Мероприятий</w:t>
            </w:r>
          </w:p>
        </w:tc>
      </w:tr>
      <w:tr w:rsidR="00BC0683" w14:paraId="7BB2915B" w14:textId="77777777" w:rsidTr="00203CA6">
        <w:trPr>
          <w:trHeight w:val="805"/>
        </w:trPr>
        <w:tc>
          <w:tcPr>
            <w:tcW w:w="704" w:type="dxa"/>
          </w:tcPr>
          <w:p w14:paraId="0E800AA9" w14:textId="7EB14958" w:rsidR="00BC0683" w:rsidRDefault="00BC0683" w:rsidP="00BC068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8"/>
                <w:szCs w:val="28"/>
                <w:lang w:eastAsia="x-none"/>
              </w:rPr>
              <w:t>1.</w:t>
            </w:r>
          </w:p>
        </w:tc>
        <w:tc>
          <w:tcPr>
            <w:tcW w:w="9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CA4BE" w14:textId="1CE52461" w:rsidR="00203CA6" w:rsidRPr="00203CA6" w:rsidRDefault="00203CA6" w:rsidP="00203CA6">
            <w:pPr>
              <w:spacing w:before="12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Информационная поддержка субъектов малого и среднего </w:t>
            </w:r>
            <w:proofErr w:type="gramStart"/>
            <w:r w:rsidRPr="00203CA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предпринимательства,  пропаганда</w:t>
            </w:r>
            <w:proofErr w:type="gramEnd"/>
            <w:r w:rsidRPr="00203CA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 популяризация предпринимательской деятельности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:</w:t>
            </w:r>
          </w:p>
          <w:p w14:paraId="6125A187" w14:textId="6B848D89" w:rsidR="00BC0683" w:rsidRPr="00BC0683" w:rsidRDefault="00BC0683" w:rsidP="00BC068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8"/>
                <w:szCs w:val="28"/>
                <w:lang w:eastAsia="x-none"/>
              </w:rPr>
            </w:pPr>
          </w:p>
        </w:tc>
      </w:tr>
      <w:tr w:rsidR="00203CA6" w14:paraId="00D55378" w14:textId="77777777" w:rsidTr="00BE0ADA">
        <w:tc>
          <w:tcPr>
            <w:tcW w:w="10195" w:type="dxa"/>
            <w:gridSpan w:val="2"/>
            <w:tcBorders>
              <w:right w:val="single" w:sz="4" w:space="0" w:color="auto"/>
            </w:tcBorders>
          </w:tcPr>
          <w:p w14:paraId="4E730B51" w14:textId="77777777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1) На муниципальном уровне имеются следующие объекты инфраструктуры поддержки малого и среднего предпринимательства:</w:t>
            </w:r>
          </w:p>
          <w:p w14:paraId="2E860E79" w14:textId="77777777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1.1 Союз предпринимателей Усть-Катава «Бизнес-Партнер», </w:t>
            </w:r>
          </w:p>
          <w:p w14:paraId="67E60EF2" w14:textId="77777777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1.2 Общественный координационный совет по развитию </w:t>
            </w:r>
            <w:proofErr w:type="gramStart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  <w:proofErr w:type="gramEnd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которого входят органы с участием представителей органов власти и СМСП.  </w:t>
            </w:r>
          </w:p>
          <w:p w14:paraId="7FD855B1" w14:textId="24DA536F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1.3 Информационно-консультационные услуги СМСП при администрации </w:t>
            </w:r>
            <w:proofErr w:type="gramStart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предоставляет  отдел</w:t>
            </w:r>
            <w:proofErr w:type="gramEnd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социально-экономического развития и размещения муниципального </w:t>
            </w:r>
            <w:proofErr w:type="gramStart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заказа,  число</w:t>
            </w:r>
            <w:proofErr w:type="gramEnd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– 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оказано консультаций – </w:t>
            </w:r>
            <w:r w:rsidR="00047EC6" w:rsidRPr="00047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95C6A34" w14:textId="77777777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bCs/>
                <w:sz w:val="24"/>
                <w:szCs w:val="24"/>
              </w:rPr>
              <w:t>1.4 Общественный представитель Уполномоченного по защите прав предпринимателей в Усть-Катавском городском округе.</w:t>
            </w:r>
          </w:p>
          <w:p w14:paraId="59630CF4" w14:textId="77777777" w:rsidR="00203CA6" w:rsidRPr="00203CA6" w:rsidRDefault="00203CA6" w:rsidP="0020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2). Организация освещения в средствах массовой информации событий развития малого и среднего предпринимательства.  В газете «Усть-Катавская неделя», на телевидении </w:t>
            </w:r>
            <w:proofErr w:type="spellStart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г.Усть</w:t>
            </w:r>
            <w:proofErr w:type="spellEnd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-Катава, на сайте городского округа, в социальных сетях Интернета.</w:t>
            </w:r>
          </w:p>
          <w:p w14:paraId="47F4D218" w14:textId="77777777" w:rsidR="00203CA6" w:rsidRPr="00203CA6" w:rsidRDefault="00203CA6" w:rsidP="00203C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eastAsia="Calibri" w:hAnsi="Times New Roman" w:cs="Times New Roman"/>
                <w:sz w:val="24"/>
                <w:szCs w:val="24"/>
              </w:rPr>
              <w:t>3) Пропаганда и обучение.</w:t>
            </w:r>
          </w:p>
          <w:p w14:paraId="25008DC2" w14:textId="0A5CEEC1" w:rsidR="00F75745" w:rsidRPr="00F75745" w:rsidRDefault="00203CA6" w:rsidP="00F757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eastAsia="Calibri" w:hAnsi="Times New Roman" w:cs="Times New Roman"/>
                <w:sz w:val="24"/>
                <w:szCs w:val="24"/>
              </w:rPr>
              <w:t>3.1Круглые столы:</w:t>
            </w:r>
          </w:p>
          <w:p w14:paraId="214B04E0" w14:textId="3884A8AD" w:rsidR="00F75745" w:rsidRPr="00F75745" w:rsidRDefault="00F75745" w:rsidP="00F7574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F757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круглый стол с представителями МСП, осуществляющими пассажирские перевозки;</w:t>
            </w:r>
          </w:p>
          <w:p w14:paraId="5606BE18" w14:textId="071E5A21" w:rsidR="00F75745" w:rsidRPr="00F75745" w:rsidRDefault="00F75745" w:rsidP="00F7574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F757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совещание с руководителями торговых организаций по вопросам оборота подлежащих маркировке товаров;</w:t>
            </w:r>
          </w:p>
          <w:p w14:paraId="4CF44F80" w14:textId="0CA72989" w:rsidR="00203CA6" w:rsidRPr="00F75745" w:rsidRDefault="00F75745" w:rsidP="00203CA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Pr="00F757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онлайн-консультирование субъектов МСП и граждан по вопросам имущественного налогообложения;</w:t>
            </w:r>
          </w:p>
          <w:p w14:paraId="539AC36E" w14:textId="77777777" w:rsidR="00203CA6" w:rsidRPr="00203CA6" w:rsidRDefault="00203CA6" w:rsidP="00203C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представителями торговых организаций, субъектами МСП, НП союз предпринимателей Усть-Катава «Бизнес- Партнёр» и жителями округа на тему «Актуальные </w:t>
            </w:r>
            <w:proofErr w:type="gramStart"/>
            <w:r w:rsidRPr="00203CA6">
              <w:rPr>
                <w:rFonts w:ascii="Times New Roman" w:eastAsia="Calibri" w:hAnsi="Times New Roman" w:cs="Times New Roman"/>
                <w:sz w:val="24"/>
                <w:szCs w:val="24"/>
              </w:rPr>
              <w:t>вопросы  в</w:t>
            </w:r>
            <w:proofErr w:type="gramEnd"/>
            <w:r w:rsidRPr="00203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сфере защиты прав потребителей».</w:t>
            </w:r>
          </w:p>
          <w:p w14:paraId="73483C4F" w14:textId="77777777" w:rsidR="00203CA6" w:rsidRPr="00203CA6" w:rsidRDefault="00203CA6" w:rsidP="00203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 Вебинары:</w:t>
            </w:r>
          </w:p>
          <w:p w14:paraId="353E8B60" w14:textId="77777777" w:rsidR="00203CA6" w:rsidRPr="00203CA6" w:rsidRDefault="00203CA6" w:rsidP="00203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 Министерствами экономического развития и сельского хозяйства и </w:t>
            </w:r>
            <w:proofErr w:type="gramStart"/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руководителями  торговых</w:t>
            </w:r>
            <w:proofErr w:type="gramEnd"/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организаций по обороту товаров, подлежащих маркировке;</w:t>
            </w:r>
          </w:p>
          <w:p w14:paraId="3B75B246" w14:textId="57A4FD92" w:rsidR="00203CA6" w:rsidRPr="00203CA6" w:rsidRDefault="00203CA6" w:rsidP="00203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 Министерством сельского хозяйства Челябинской области «Порядок предоставления субсидий на поддержку агропромышленного комплекса в 202</w:t>
            </w:r>
            <w:r w:rsidR="00F75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г.»;</w:t>
            </w:r>
          </w:p>
          <w:p w14:paraId="2D44FD73" w14:textId="77777777" w:rsidR="00203CA6" w:rsidRPr="00203CA6" w:rsidRDefault="00203CA6" w:rsidP="00203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 размещению нестационарных торговых объектов;</w:t>
            </w:r>
          </w:p>
          <w:p w14:paraId="4ABBEC55" w14:textId="77777777" w:rsidR="00203CA6" w:rsidRPr="00203CA6" w:rsidRDefault="00203CA6" w:rsidP="00203C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 электронному документообороту маркированной продукции.</w:t>
            </w:r>
          </w:p>
          <w:p w14:paraId="086E0C2A" w14:textId="428F0DA3" w:rsidR="00203CA6" w:rsidRPr="00BC0683" w:rsidRDefault="00203CA6" w:rsidP="00BC068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8"/>
                <w:szCs w:val="28"/>
                <w:lang w:eastAsia="x-none"/>
              </w:rPr>
            </w:pPr>
          </w:p>
        </w:tc>
      </w:tr>
      <w:tr w:rsidR="00BC0683" w14:paraId="6244891A" w14:textId="77777777" w:rsidTr="000F7A06">
        <w:tc>
          <w:tcPr>
            <w:tcW w:w="704" w:type="dxa"/>
          </w:tcPr>
          <w:p w14:paraId="12EFDC84" w14:textId="175E1FFE" w:rsidR="00BC0683" w:rsidRDefault="00203CA6" w:rsidP="00BC068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8"/>
                <w:szCs w:val="28"/>
                <w:lang w:eastAsia="x-none"/>
              </w:rPr>
              <w:lastRenderedPageBreak/>
              <w:t>2.</w:t>
            </w:r>
          </w:p>
        </w:tc>
        <w:tc>
          <w:tcPr>
            <w:tcW w:w="9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B7718" w14:textId="7B7E2F1E" w:rsidR="00BC0683" w:rsidRPr="00203CA6" w:rsidRDefault="00203CA6" w:rsidP="00BC068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  <w:lang w:eastAsia="x-none"/>
              </w:rPr>
            </w:pP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использования муниципального имущества для развития малого и среднего предпринимательства</w:t>
            </w:r>
          </w:p>
        </w:tc>
      </w:tr>
      <w:tr w:rsidR="00203CA6" w14:paraId="1F442A52" w14:textId="77777777" w:rsidTr="00607DC3">
        <w:tc>
          <w:tcPr>
            <w:tcW w:w="10195" w:type="dxa"/>
            <w:gridSpan w:val="2"/>
            <w:tcBorders>
              <w:right w:val="single" w:sz="4" w:space="0" w:color="auto"/>
            </w:tcBorders>
          </w:tcPr>
          <w:p w14:paraId="714F047C" w14:textId="5DA2FCD2" w:rsidR="00203CA6" w:rsidRDefault="00203CA6" w:rsidP="00203CA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3CA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о реализации преимущественного права СМСП на выкуп арендуемых помещений в соответствии с Федеральным законом от 22.07.2008 г. № 159-ФЗ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50A7AF" w14:textId="6B19928E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заявок СМСП о намерении реализовать свое преимущественное право-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, общая площадь объектов- 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95,42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кв.м.;</w:t>
            </w:r>
          </w:p>
          <w:p w14:paraId="273DE694" w14:textId="3DC3184B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Принято решений об условиях приватизации с преимущественным правом выкупа-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, общая площадь объектов-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260,5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кв.м.; </w:t>
            </w:r>
          </w:p>
          <w:p w14:paraId="0CC374F0" w14:textId="64499905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договоров купли-продажи арендуемого имущества с СМСП, использовавшими преимущественное право </w:t>
            </w:r>
            <w:proofErr w:type="gramStart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выкупа  –</w:t>
            </w:r>
            <w:proofErr w:type="gramEnd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совокупная площадь – 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275,3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кв.м., совокупная стоимость – 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1976,84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69E55E" w14:textId="53DFFC57" w:rsidR="00203CA6" w:rsidRPr="00203CA6" w:rsidRDefault="00203CA6" w:rsidP="00203CA6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CA6">
              <w:rPr>
                <w:rFonts w:ascii="Times New Roman" w:hAnsi="Times New Roman" w:cs="Times New Roman"/>
                <w:bCs/>
                <w:sz w:val="24"/>
                <w:szCs w:val="24"/>
              </w:rPr>
              <w:t>2.2Дополнительная информация о формировании Перечня муниципального имущества предназначенного для предоставления в аренду СМСП</w:t>
            </w:r>
          </w:p>
          <w:p w14:paraId="42A2AB61" w14:textId="01FB28E3" w:rsid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 (движимого и недвижимого имущества), включенных в Перечни </w:t>
            </w:r>
            <w:proofErr w:type="gramStart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</w:t>
            </w:r>
            <w:proofErr w:type="gramEnd"/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предназначенного для предоставления в аренду – 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ед., </w:t>
            </w:r>
          </w:p>
          <w:p w14:paraId="16911A3F" w14:textId="50BC8030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бщая площадь объектов недвижимости в Перечне – 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кв.м.; количество СМСП – арендаторов имущества из Перечня –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3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– 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14:paraId="57A8A738" w14:textId="24CF47C2" w:rsidR="00203CA6" w:rsidRPr="00203CA6" w:rsidRDefault="00203CA6" w:rsidP="00203C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земельных участков, предоставленных в аренду СМСП – 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, общая площадь земельных участков, предоставленных в аренду – </w:t>
            </w:r>
            <w:r w:rsidRPr="00203CA6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  <w:r w:rsidR="00F75745">
              <w:rPr>
                <w:rFonts w:ascii="Times New Roman" w:hAnsi="Times New Roman" w:cs="Times New Roman"/>
                <w:b/>
                <w:sz w:val="24"/>
                <w:szCs w:val="24"/>
              </w:rPr>
              <w:t>24412,93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  <w:p w14:paraId="3DEF4559" w14:textId="09ED3392" w:rsidR="00203CA6" w:rsidRPr="00203CA6" w:rsidRDefault="00203CA6" w:rsidP="00203CA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203CA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арендаторов муниципального имущества </w:t>
            </w:r>
            <w:r w:rsidRPr="00BC2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75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</w:tbl>
    <w:p w14:paraId="015FC1BF" w14:textId="3BEC723E" w:rsidR="00B12ADC" w:rsidRPr="00182708" w:rsidRDefault="00B12ADC" w:rsidP="001827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x-none"/>
        </w:rPr>
      </w:pPr>
    </w:p>
    <w:p w14:paraId="5198636C" w14:textId="5F59A652" w:rsidR="00B12ADC" w:rsidRPr="00DE4E35" w:rsidRDefault="00B12ADC" w:rsidP="00B12A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5. Сведения о достижении значений показателей (индикаторов) муниципальной программы:</w:t>
      </w:r>
    </w:p>
    <w:tbl>
      <w:tblPr>
        <w:tblW w:w="10324" w:type="dxa"/>
        <w:tblLayout w:type="fixed"/>
        <w:tblLook w:val="0000" w:firstRow="0" w:lastRow="0" w:firstColumn="0" w:lastColumn="0" w:noHBand="0" w:noVBand="0"/>
      </w:tblPr>
      <w:tblGrid>
        <w:gridCol w:w="540"/>
        <w:gridCol w:w="2574"/>
        <w:gridCol w:w="1292"/>
        <w:gridCol w:w="1204"/>
        <w:gridCol w:w="1539"/>
        <w:gridCol w:w="1449"/>
        <w:gridCol w:w="1726"/>
      </w:tblGrid>
      <w:tr w:rsidR="00B12ADC" w:rsidRPr="00031EEC" w14:paraId="5F1C6262" w14:textId="77777777" w:rsidTr="006D1F73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186D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31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EC02" w14:textId="77777777" w:rsidR="00B12ADC" w:rsidRPr="00DE4E35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35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DD78" w14:textId="77777777" w:rsidR="00B12ADC" w:rsidRPr="00DE4E35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35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2F24" w14:textId="77777777" w:rsidR="00B12ADC" w:rsidRPr="00DE4E35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35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(индикатора)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5D4F" w14:textId="77777777" w:rsidR="00B12ADC" w:rsidRPr="00DE4E35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35">
              <w:rPr>
                <w:rFonts w:ascii="Times New Roman" w:hAnsi="Times New Roman" w:cs="Times New Roman"/>
                <w:sz w:val="20"/>
                <w:szCs w:val="20"/>
              </w:rPr>
              <w:t>Обоснование отклонений значений показателя (индикатора) на конец отчетного периода</w:t>
            </w:r>
          </w:p>
        </w:tc>
      </w:tr>
      <w:tr w:rsidR="00B12ADC" w:rsidRPr="00031EEC" w14:paraId="545844AF" w14:textId="77777777" w:rsidTr="006D1F73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3CC4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0C03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9CA5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1958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Плановое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0FAD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16FF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027D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ADC" w:rsidRPr="00031EEC" w14:paraId="6520AA96" w14:textId="77777777" w:rsidTr="00BD06C3">
        <w:trPr>
          <w:trHeight w:val="33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CE28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4B38A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89B42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922EB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799A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AF76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0347" w14:textId="77777777" w:rsidR="00B12ADC" w:rsidRPr="00031EEC" w:rsidRDefault="00B12ADC" w:rsidP="00583873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2494" w:rsidRPr="00031EEC" w14:paraId="1FDF3AD6" w14:textId="77777777" w:rsidTr="00190EF7">
        <w:trPr>
          <w:trHeight w:val="79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13D16A2" w14:textId="03FCF792" w:rsidR="00BC2494" w:rsidRPr="006D1F73" w:rsidRDefault="00BC2494" w:rsidP="00BC2494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F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A0C09" w14:textId="68A3366B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Создание новых субъектов малого и среднего предпринимательства, в том числе самозанятые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C7E2D" w14:textId="6B8CF953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5411" w14:textId="639098F8" w:rsidR="00BC2494" w:rsidRPr="00BC2494" w:rsidRDefault="00F75745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D31A91" w14:textId="3DD62C9F" w:rsidR="00BC2494" w:rsidRPr="00BC2494" w:rsidRDefault="00F75745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F1966" w14:textId="67BDF6A4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6E271C" w14:textId="77777777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494" w:rsidRPr="00031EEC" w14:paraId="753BEE18" w14:textId="77777777" w:rsidTr="00190EF7">
        <w:trPr>
          <w:trHeight w:val="860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1BA891" w14:textId="77777777" w:rsidR="00BC2494" w:rsidRPr="006D1F73" w:rsidRDefault="00BC2494" w:rsidP="00BC2494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85AA" w14:textId="77777777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8D13" w14:textId="77777777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BBDD" w14:textId="08ACB943" w:rsidR="00BC2494" w:rsidRPr="00BC2494" w:rsidRDefault="00F75745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EDE7D7" w14:textId="14740906" w:rsidR="00BC2494" w:rsidRPr="00BC2494" w:rsidRDefault="00F75745" w:rsidP="00F75745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D71B" w14:textId="2300A226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002E6" w14:textId="1B94334C" w:rsidR="00BC2494" w:rsidRPr="00DE4E35" w:rsidRDefault="00DE4E35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>Развитие услуг населению</w:t>
            </w:r>
          </w:p>
        </w:tc>
      </w:tr>
      <w:tr w:rsidR="00BC2494" w:rsidRPr="00031EEC" w14:paraId="706A2423" w14:textId="77777777" w:rsidTr="00BD06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E152FC" w14:textId="2C9D8D03" w:rsidR="00BC2494" w:rsidRDefault="00BC2494" w:rsidP="00BC2494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8E5A" w14:textId="586B97DD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Создание рабочих мест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CF77" w14:textId="3E815773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79F" w14:textId="13F592C9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3EBDC" w14:textId="7FF13264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57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539A" w14:textId="717079E0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>+38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01E60" w14:textId="0E590271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>За счет самозанятых</w:t>
            </w:r>
          </w:p>
        </w:tc>
      </w:tr>
      <w:tr w:rsidR="00BC2494" w:rsidRPr="00031EEC" w14:paraId="52FD9EC0" w14:textId="77777777" w:rsidTr="00BD06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A7A669" w14:textId="70E971DC" w:rsidR="00BC2494" w:rsidRDefault="00BC2494" w:rsidP="00BC2494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0C73" w14:textId="66C015B3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Сохранение рабочих мест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676" w14:textId="1A45E74E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D690" w14:textId="3B120A35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8526E8" w14:textId="0CCF5D1C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85E5" w14:textId="03007054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8673" w14:textId="77777777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494" w:rsidRPr="00031EEC" w14:paraId="6CB0D4C6" w14:textId="77777777" w:rsidTr="00BD06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14A9EB" w14:textId="1965CFBE" w:rsidR="00BC2494" w:rsidRDefault="00BC2494" w:rsidP="00BC2494">
            <w:pPr>
              <w:tabs>
                <w:tab w:val="left" w:pos="567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84E5" w14:textId="56DF8ECA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Оборот малых и средних предприятий (в том числе индивидуальных предпринимателей)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2E04" w14:textId="176CAAD8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Млн.руб</w:t>
            </w:r>
            <w:proofErr w:type="spellEnd"/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2DB6" w14:textId="715BD24B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01E">
              <w:rPr>
                <w:rFonts w:ascii="Times New Roman" w:hAnsi="Times New Roman" w:cs="Times New Roman"/>
                <w:sz w:val="24"/>
                <w:szCs w:val="24"/>
              </w:rPr>
              <w:t>520,8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28C49" w14:textId="632EAE2F" w:rsidR="00BC2494" w:rsidRPr="00BC2494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01E">
              <w:rPr>
                <w:rFonts w:ascii="Times New Roman" w:hAnsi="Times New Roman" w:cs="Times New Roman"/>
                <w:sz w:val="24"/>
                <w:szCs w:val="24"/>
              </w:rPr>
              <w:t>879,7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BF4E" w14:textId="771160CE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C601E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1E07" w14:textId="5E5FD60E" w:rsidR="00BC2494" w:rsidRPr="00DE4E35" w:rsidRDefault="00BC2494" w:rsidP="00BC2494">
            <w:pPr>
              <w:tabs>
                <w:tab w:val="left" w:pos="567"/>
                <w:tab w:val="left" w:pos="99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E35">
              <w:rPr>
                <w:rFonts w:ascii="Times New Roman" w:hAnsi="Times New Roman" w:cs="Times New Roman"/>
                <w:sz w:val="24"/>
                <w:szCs w:val="24"/>
              </w:rPr>
              <w:t xml:space="preserve"> Рост цен</w:t>
            </w:r>
          </w:p>
        </w:tc>
      </w:tr>
    </w:tbl>
    <w:p w14:paraId="539E4128" w14:textId="77777777" w:rsidR="00DE4E35" w:rsidRDefault="00DE4E35" w:rsidP="00DE4E35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</w:p>
    <w:p w14:paraId="1C3E0D89" w14:textId="63E3CEA5" w:rsidR="00541D4E" w:rsidRPr="00DE4E35" w:rsidRDefault="00B12ADC" w:rsidP="00DE4E35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lastRenderedPageBreak/>
        <w:t xml:space="preserve">6. </w:t>
      </w:r>
      <w:r w:rsidR="00DE4E35"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Финансирование в 202</w:t>
      </w:r>
      <w:r w:rsidR="0047208A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5</w:t>
      </w:r>
      <w:r w:rsidR="00DE4E35"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году не осуществлялось</w:t>
      </w:r>
    </w:p>
    <w:p w14:paraId="3BD3D192" w14:textId="77777777" w:rsidR="00DE4E35" w:rsidRDefault="00DE4E35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</w:p>
    <w:p w14:paraId="7ADB3237" w14:textId="79368687" w:rsidR="00C2564E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7.</w:t>
      </w:r>
      <w:r w:rsidR="00993756"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</w:t>
      </w: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Оценк</w:t>
      </w:r>
      <w:r w:rsidR="00993756"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а</w:t>
      </w: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 xml:space="preserve"> эффективности реализации муниципальной программы О:</w:t>
      </w:r>
    </w:p>
    <w:p w14:paraId="64835CC2" w14:textId="77777777" w:rsidR="00DE4E35" w:rsidRPr="00DE4E35" w:rsidRDefault="00DE4E35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</w:p>
    <w:p w14:paraId="46225FA4" w14:textId="77777777" w:rsidR="00C2564E" w:rsidRPr="00DE4E35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noProof/>
          <w:color w:val="000000"/>
          <w:kern w:val="32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6DAE2FD" wp14:editId="5642D714">
                <wp:simplePos x="0" y="0"/>
                <wp:positionH relativeFrom="column">
                  <wp:posOffset>-2402</wp:posOffset>
                </wp:positionH>
                <wp:positionV relativeFrom="paragraph">
                  <wp:posOffset>10326</wp:posOffset>
                </wp:positionV>
                <wp:extent cx="5562332" cy="707666"/>
                <wp:effectExtent l="0" t="0" r="635" b="0"/>
                <wp:wrapNone/>
                <wp:docPr id="1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332" cy="707666"/>
                          <a:chOff x="0" y="0"/>
                          <a:chExt cx="5562332" cy="707666"/>
                        </a:xfrm>
                      </wpg:grpSpPr>
                      <wps:wsp>
                        <wps:cNvPr id="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6977"/>
                            <a:ext cx="389448" cy="3299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A33CB" w14:textId="77777777" w:rsidR="00C2564E" w:rsidRPr="00202FF4" w:rsidRDefault="00C2564E" w:rsidP="00C2564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02FF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38539" y="174928"/>
                            <a:ext cx="230588" cy="332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6A85D" w14:textId="77777777" w:rsidR="00C2564E" w:rsidRPr="00EF0BF4" w:rsidRDefault="00C2564E" w:rsidP="00C2564E">
                              <w: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08884" y="0"/>
                            <a:ext cx="5053448" cy="2935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3680B" w14:textId="77777777" w:rsidR="00C2564E" w:rsidRPr="00DD12FD" w:rsidRDefault="00C2564E" w:rsidP="00C2564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D12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ДИП (оценка достижения плановых индикативных показателей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08884" y="357808"/>
                            <a:ext cx="3904615" cy="349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1702B" w14:textId="77777777" w:rsidR="00C2564E" w:rsidRPr="00DD12FD" w:rsidRDefault="00C2564E" w:rsidP="00C2564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D12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ПИБС (оценка полноты использования ресурсов)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500932" y="326003"/>
                            <a:ext cx="4317724" cy="62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AE2FD" id="Группа 8" o:spid="_x0000_s1026" style="position:absolute;left:0;text-align:left;margin-left:-.2pt;margin-top:.8pt;width:438pt;height:55.7pt;z-index:251687936" coordsize="55623,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JOgAMAAD4OAAAOAAAAZHJzL2Uyb0RvYy54bWzsV0tv1DAQviPxHyzfabJ5J2qKoNAKqTyk&#10;Fu7exHmIxDa2t0n59Yyd3Wy2WziAgB66h6wd2+OZb75xPp++HPsO3VKpWs5yvDpxMaKs4GXL6hx/&#10;vrl4kWCkNGEl6TijOb6jCr88e/7sdBAZ9XjDu5JKBEaYygaR40ZrkTmOKhraE3XCBWUwWHHZEw1d&#10;WTulJANY7zvHc93IGbgsheQFVQrevpkG8Zm1X1W00B+rSlGNuhyDb9o+pX2uzdM5OyVZLYlo2mLr&#10;BvkNL3rSMth0NvWGaII2sj0y1beF5IpX+qTgvcOrqi2ojQGiWbn3ormUfCNsLHU21GKGCaC9h9Nv&#10;my0+3F5KcS0+SUBiEDVgYXsmlrGSvfkHL9FoIbubIaOjRgW8DMPI830PowLGYjeOomjCtGgA+KNl&#10;RfP21wud3bbOgTODAHqoPQLqzxC4boigFliVAQKfJGrLHEMUjPRA0hsT3Ws+It8SxGwOswxISI/w&#10;Hohuk63EFS++KsT4eUNYTV9JyYeGkhLcWxkYIIh5qYFXZcoYWQ/veQn7kI3m1tCDSK+iKI3jCc0d&#10;3H6SBgGUlEHb99I09Ow2O9BIJqTSl5T3yDRyLKEA7A7k9kpp49F+ikmt4l1bXrRdZzuyXp93Et0S&#10;KJYL+9taP5jWMTOZcbNssmje2FBNdFOcelyPllEqW/PyDoKWfCo+OCyg0XD5HaMBCi/H6tuGSIpR&#10;944BcOkqCEyl2k4Qxh505HJkvRwhrABTOdYYTc1zPVX3Rsi2bmCnKVWMvwKwq9ZiYBIxebX1G6g1&#10;uf3XOeYfc8wyZUGUf8Mxz09CP8UIiLSKg9RLDonm+W6Y7IjmezGkZMr1jqqPiWi2emcYn/i2ONOC&#10;Y77ZI+Of8y10kyQBbx74hLihPx9qXurDzMfOtRnCJ64tuBYec803mfyfXPPDOJn4RLL5I5q6QbQC&#10;b+1XNEiT8NETbsbxiXALwkU7wl21jCI/WJDtnBklQrJiZNf3VJoVfzd3AgTYgUiblhiy/lykoapr&#10;xZedqNgK49B1UyOBrSaLXNcma0+3wF/FsQdHn6Fb5KVWIM86d6/HtpKtg1h+Jdlm4UWyjqEBBFPo&#10;hXbBgUpTSzHn2t/2VD2YBjcMVkKNkszo1rfbtiZtN7XBzwfU3cRCIwgMXFY9Wb0OlxQrMbcXKnML&#10;Wvbt/P217+wHAAAA//8DAFBLAwQUAAYACAAAACEAMTJkV90AAAAHAQAADwAAAGRycy9kb3ducmV2&#10;LnhtbEyOQU/CQBCF7yb+h82YeINtRZDUbgkh6omYCCaE29AObUN3tukubfn3jie9zZv38t6Xrkbb&#10;qJ46Xzs2EE8jUMS5K2ouDXzv3ydLUD4gF9g4JgM38rDK7u9STAo38Bf1u1AqKWGfoIEqhDbR2ucV&#10;WfRT1xKLd3adxSCyK3XR4SDlttFPUbTQFmuWhQpb2lSUX3ZXa+BjwGE9i9/67eW8uR3388/DNiZj&#10;Hh/G9SuoQGP4C8MvvqBDJkwnd+XCq8bA5FmC8l6AEnf5MpfjJDqeRaCzVP/nz34AAAD//wMAUEsB&#10;Ai0AFAAGAAgAAAAhALaDOJL+AAAA4QEAABMAAAAAAAAAAAAAAAAAAAAAAFtDb250ZW50X1R5cGVz&#10;XS54bWxQSwECLQAUAAYACAAAACEAOP0h/9YAAACUAQAACwAAAAAAAAAAAAAAAAAvAQAAX3JlbHMv&#10;LnJlbHNQSwECLQAUAAYACAAAACEASGTCToADAAA+DgAADgAAAAAAAAAAAAAAAAAuAgAAZHJzL2Uy&#10;b0RvYy54bWxQSwECLQAUAAYACAAAACEAMTJkV90AAAAHAQAADwAAAAAAAAAAAAAAAADaBQAAZHJz&#10;L2Rvd25yZXYueG1sUEsFBgAAAAAEAAQA8wAAAOQ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27" type="#_x0000_t202" style="position:absolute;top:1669;width:3894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2C4A33CB" w14:textId="77777777" w:rsidR="00C2564E" w:rsidRPr="00202FF4" w:rsidRDefault="00C2564E" w:rsidP="00C2564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02FF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</w:p>
                    </w:txbxContent>
                  </v:textbox>
                </v:shape>
                <v:shape id="Text Box 31" o:spid="_x0000_s1028" type="#_x0000_t202" style="position:absolute;left:2385;top:1749;width:2306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7E36A85D" w14:textId="77777777" w:rsidR="00C2564E" w:rsidRPr="00EF0BF4" w:rsidRDefault="00C2564E" w:rsidP="00C2564E">
                        <w:r>
                          <w:t>=</w:t>
                        </w:r>
                      </w:p>
                    </w:txbxContent>
                  </v:textbox>
                </v:shape>
                <v:shape id="Text Box 32" o:spid="_x0000_s1029" type="#_x0000_t202" style="position:absolute;left:5088;width:50535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3CE3680B" w14:textId="77777777" w:rsidR="00C2564E" w:rsidRPr="00DD12FD" w:rsidRDefault="00C2564E" w:rsidP="00C2564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D12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ДИП (оценка достижения плановых индикативных показателей </w:t>
                        </w:r>
                      </w:p>
                    </w:txbxContent>
                  </v:textbox>
                </v:shape>
                <v:shape id="Text Box 33" o:spid="_x0000_s1030" type="#_x0000_t202" style="position:absolute;left:5088;top:3578;width:39046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DB1702B" w14:textId="77777777" w:rsidR="00C2564E" w:rsidRPr="00DD12FD" w:rsidRDefault="00C2564E" w:rsidP="00C2564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D12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ПИБС (оценка полноты использования ресурсов) </w:t>
                        </w:r>
                      </w:p>
                    </w:txbxContent>
                  </v:textbox>
                </v:shape>
                <v:line id="Line 34" o:spid="_x0000_s1031" style="position:absolute;flip:y;visibility:visible;mso-wrap-style:square" from="5009,3260" to="48186,3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</v:group>
            </w:pict>
          </mc:Fallback>
        </mc:AlternateContent>
      </w:r>
    </w:p>
    <w:p w14:paraId="2FBBF391" w14:textId="77777777" w:rsidR="00C2564E" w:rsidRPr="00DE4E35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noProof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noProof/>
          <w:color w:val="000000"/>
          <w:kern w:val="32"/>
          <w:sz w:val="24"/>
          <w:szCs w:val="24"/>
          <w:lang w:eastAsia="x-none"/>
        </w:rPr>
        <w:t xml:space="preserve">      </w:t>
      </w:r>
    </w:p>
    <w:p w14:paraId="587BC51C" w14:textId="77777777" w:rsidR="00C2564E" w:rsidRPr="00DE4E35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noProof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noProof/>
          <w:color w:val="000000"/>
          <w:kern w:val="32"/>
          <w:sz w:val="24"/>
          <w:szCs w:val="24"/>
          <w:lang w:eastAsia="x-none"/>
        </w:rPr>
        <w:t xml:space="preserve"> </w:t>
      </w:r>
    </w:p>
    <w:p w14:paraId="17C1F88E" w14:textId="77777777" w:rsidR="00C2564E" w:rsidRPr="00DE4E35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left="284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1) Оценка достижения плановых индикативных показателей – ДИП:</w:t>
      </w:r>
    </w:p>
    <w:p w14:paraId="07691623" w14:textId="77777777" w:rsidR="00C2564E" w:rsidRPr="00DE4E35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noProof/>
          <w:color w:val="000000"/>
          <w:kern w:val="32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D420BEE" wp14:editId="49D0985B">
                <wp:simplePos x="0" y="0"/>
                <wp:positionH relativeFrom="column">
                  <wp:posOffset>-2402</wp:posOffset>
                </wp:positionH>
                <wp:positionV relativeFrom="paragraph">
                  <wp:posOffset>52567</wp:posOffset>
                </wp:positionV>
                <wp:extent cx="5469310" cy="651004"/>
                <wp:effectExtent l="0" t="0" r="0" b="0"/>
                <wp:wrapNone/>
                <wp:docPr id="7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9310" cy="651004"/>
                          <a:chOff x="0" y="0"/>
                          <a:chExt cx="5469310" cy="651004"/>
                        </a:xfrm>
                      </wpg:grpSpPr>
                      <wps:wsp>
                        <wps:cNvPr id="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805" y="63610"/>
                            <a:ext cx="5437505" cy="5873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1075"/>
                            <a:ext cx="663282" cy="358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BEDBA" w14:textId="77777777" w:rsidR="00C2564E" w:rsidRPr="00E272E8" w:rsidRDefault="00C2564E" w:rsidP="00C2564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272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ДИП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7" y="151075"/>
                            <a:ext cx="281250" cy="272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CB7D2" w14:textId="77777777" w:rsidR="00C2564E" w:rsidRPr="00EF0BF4" w:rsidRDefault="00C2564E" w:rsidP="00C2564E">
                              <w: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42838" y="0"/>
                            <a:ext cx="3281253" cy="318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97BD4" w14:textId="77777777" w:rsidR="00C2564E" w:rsidRPr="00E272E8" w:rsidRDefault="00C2564E" w:rsidP="00C2564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272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Фактические индикативные показатели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34887" y="286247"/>
                            <a:ext cx="2678127" cy="272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28460" w14:textId="77777777" w:rsidR="00C2564E" w:rsidRPr="00E272E8" w:rsidRDefault="00C2564E" w:rsidP="00C2564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E272E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Плановые индикативные показатели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78010" y="262393"/>
                            <a:ext cx="24375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20BEE" id="Группа 9" o:spid="_x0000_s1032" style="position:absolute;left:0;text-align:left;margin-left:-.2pt;margin-top:4.15pt;width:430.65pt;height:51.25pt;z-index:251688960" coordsize="54693,6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OywAMAAMgQAAAOAAAAZHJzL2Uyb0RvYy54bWzsWNtu3DYQfS/QfyD4Xq/ul4XlIHVio4Db&#10;BrX7AVyJuqASqZJcS+7XdzjSarXrJmhSxG0B60EriuRw5uhwhmcv34xdSx650o0UGXUvHEq4yGXR&#10;iCqjvz7cfJdQog0TBWul4Bl94pq+ufr2m8uh33JP1rItuCJgROjt0Ge0NqbfbjY6r3nH9IXsuYDO&#10;UqqOGWiqalMoNoD1rt14jhNtBqmKXsmcaw1v302d9ArtlyXPzc9lqbkhbUbBN4N3hfedvW+uLtm2&#10;Uqyvm3x2g32BFx1rBCy6mHrHDCN71Twz1TW5klqW5iKX3UaWZZNzjAGicZ2zaG6V3PcYS7Udqn6B&#10;CaA9w+mLzeY/Pd6q/r7/oACJoa8AC2zZWMZSdfYXvCQjQva0QMZHQ3J4GQZR6ruAbA59Ueg6TjBh&#10;mtcA/LNpef3+0xM3h2U3J84MPdBDHxHQ/wyB+5r1HIHVW0DggyJNkVGgqmAdkPQXoA0TVcuJG9po&#10;7OowzKJk8dD9ncx/00TI6xqG8bdKyaHmrACvXDsefF9NsA0NU8lu+FEWYJ7tjUSynAHsu4kTUmKB&#10;9CPAFLl5BNqPQ9ttgQ6T2E8R6AUvtu2VNrdcdsQ+ZFRBELgKe7zTxnp1HIJRyLYpbpq2xYaqdtet&#10;Io8M9skNXhgIBLse1goyZDQNvRAtC2nno5tdY2Aft00HMDr2mry3qLwXBQ4xrGmnZ/CkFTNMFpkJ&#10;4Z0sngAlJadNCkkFHmqp/qBkgA2aUf37nilOSfuDAKRTNwjsjsZGEMYeNNS6Z7fuYSIHUxk1lEyP&#10;12bKAvteNVUNK7lzSG/h65QNAma/3OTV7CxQcPL1q3MxPXDxwRLgezkSN7KQrphFzAjvD45/LVIC&#10;qkA4N3SdGPcC2x4YGUW+l3gTIf0wSZNkpsyB1i9CSMvehYd/TSwz7kbc4Lhjjh/1lWqIis3eU947&#10;ci3+V7gWJomfxh8lnJe4XgjO2gzoxV6aIiFfOgN+DuGW6vGa21Z11nWfEw5zx4sntyTwEh/KPhDq&#10;rNxCagOy+XN2g8Lsp//17LbUh1eyrckGFeo8u+GnfHmy+UGSTNnNSyIvwBx7LKdeFAPloP//k96W&#10;KvHKuDXjIGtMjLtrBCdwLj2e267FJCHyUdyfqQjUJA9PPQiEExExTbFs/VsiIo0TEJKY0rzI81Pf&#10;rr5iWWBlxHxqQ88+Xj9bcP9TCmI5dtnj/IkwOBENeq0tUBsc1j0ZBlp3FgqfLxogRNRceD5H5Qhy&#10;GRXPLO2tHl+3cfzxD4irPwEAAP//AwBQSwMEFAAGAAgAAAAhAOxniSTdAAAABwEAAA8AAABkcnMv&#10;ZG93bnJldi54bWxMjsFKw0AURfeC/zA8wV07E6slxkxKKeqqCLaCuJtmXpPQzJuQmSbp3/tc2eXl&#10;Hu49+WpyrRiwD40nDclcgUAqvW2o0vC1f5ulIEI0ZE3rCTVcMMCquL3JTWb9SJ847GIleIRCZjTU&#10;MXaZlKGs0Zkw9x0Sd0ffOxM59pW0vRl53LXyQamldKYhfqhNh5say9Pu7DS8j2ZcL5LXYXs6bi4/&#10;+6eP722CWt/fTesXEBGn+A/Dnz6rQ8FOB38mG0SrYfbIoIZ0AYLbdKmeQRwYS1QKssjltX/xCwAA&#10;//8DAFBLAQItABQABgAIAAAAIQC2gziS/gAAAOEBAAATAAAAAAAAAAAAAAAAAAAAAABbQ29udGVu&#10;dF9UeXBlc10ueG1sUEsBAi0AFAAGAAgAAAAhADj9If/WAAAAlAEAAAsAAAAAAAAAAAAAAAAALwEA&#10;AF9yZWxzLy5yZWxzUEsBAi0AFAAGAAgAAAAhAFSx87LAAwAAyBAAAA4AAAAAAAAAAAAAAAAALgIA&#10;AGRycy9lMm9Eb2MueG1sUEsBAi0AFAAGAAgAAAAhAOxniSTdAAAABwEAAA8AAAAAAAAAAAAAAAAA&#10;GgYAAGRycy9kb3ducmV2LnhtbFBLBQYAAAAABAAEAPMAAAAkBwAAAAA=&#10;">
                <v:rect id="Rectangle 15" o:spid="_x0000_s1033" style="position:absolute;left:318;top:636;width:54375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shape id="Text Box 16" o:spid="_x0000_s1034" type="#_x0000_t202" style="position:absolute;top:1510;width:6632;height:3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6E6BEDBA" w14:textId="77777777" w:rsidR="00C2564E" w:rsidRPr="00E272E8" w:rsidRDefault="00C2564E" w:rsidP="00C2564E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272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ДИП</w:t>
                        </w:r>
                      </w:p>
                    </w:txbxContent>
                  </v:textbox>
                </v:shape>
                <v:shape id="Text Box 17" o:spid="_x0000_s1035" type="#_x0000_t202" style="position:absolute;left:5883;top:1510;width:2813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3ADCB7D2" w14:textId="77777777" w:rsidR="00C2564E" w:rsidRPr="00EF0BF4" w:rsidRDefault="00C2564E" w:rsidP="00C2564E">
                        <w:r>
                          <w:t>=</w:t>
                        </w:r>
                      </w:p>
                    </w:txbxContent>
                  </v:textbox>
                </v:shape>
                <v:shape id="Text Box 18" o:spid="_x0000_s1036" type="#_x0000_t202" style="position:absolute;left:8428;width:32812;height:3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F097BD4" w14:textId="77777777" w:rsidR="00C2564E" w:rsidRPr="00E272E8" w:rsidRDefault="00C2564E" w:rsidP="00C2564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272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Фактические индикативные показатели</w:t>
                        </w:r>
                      </w:p>
                    </w:txbxContent>
                  </v:textbox>
                </v:shape>
                <v:shape id="Text Box 19" o:spid="_x0000_s1037" type="#_x0000_t202" style="position:absolute;left:8348;top:2862;width:2678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C628460" w14:textId="77777777" w:rsidR="00C2564E" w:rsidRPr="00E272E8" w:rsidRDefault="00C2564E" w:rsidP="00C2564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272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Плановые индикативные показатели</w:t>
                        </w:r>
                      </w:p>
                    </w:txbxContent>
                  </v:textbox>
                </v:shape>
                <v:line id="Line 20" o:spid="_x0000_s1038" style="position:absolute;visibility:visible;mso-wrap-style:square" from="9780,2623" to="34155,2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</v:group>
            </w:pict>
          </mc:Fallback>
        </mc:AlternateContent>
      </w:r>
    </w:p>
    <w:p w14:paraId="6582F92E" w14:textId="77777777" w:rsidR="00C2564E" w:rsidRPr="00DE4E35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</w:p>
    <w:p w14:paraId="6C9E49F3" w14:textId="77777777" w:rsidR="00C2564E" w:rsidRPr="00DE4E35" w:rsidRDefault="00C2564E" w:rsidP="00C2564E">
      <w:pPr>
        <w:widowControl w:val="0"/>
        <w:autoSpaceDE w:val="0"/>
        <w:autoSpaceDN w:val="0"/>
        <w:adjustRightInd w:val="0"/>
        <w:spacing w:before="108" w:after="108" w:line="240" w:lineRule="auto"/>
        <w:ind w:firstLine="284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  <w:lang w:eastAsia="x-none"/>
        </w:rPr>
      </w:pPr>
    </w:p>
    <w:p w14:paraId="0F87F33B" w14:textId="22AC9A7A" w:rsidR="00C2564E" w:rsidRDefault="00C2564E" w:rsidP="00FF4B83">
      <w:pPr>
        <w:widowControl w:val="0"/>
        <w:autoSpaceDE w:val="0"/>
        <w:autoSpaceDN w:val="0"/>
        <w:adjustRightInd w:val="0"/>
        <w:spacing w:before="108" w:after="108" w:line="360" w:lineRule="auto"/>
        <w:ind w:firstLine="284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ДИП</w:t>
      </w:r>
      <w:r w:rsidR="00DE4E35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</w:t>
      </w:r>
      <w:r w:rsidR="00A61461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1 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=</w:t>
      </w:r>
      <w:r w:rsidR="00A61461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</w:t>
      </w:r>
      <w:r w:rsidR="007460A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14</w:t>
      </w:r>
      <w:r w:rsidR="00B3063C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/</w:t>
      </w:r>
      <w:r w:rsidR="007460A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8</w:t>
      </w:r>
      <w:r w:rsidR="00A61461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=</w:t>
      </w:r>
      <w:r w:rsidR="00A61461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</w:t>
      </w:r>
      <w:r w:rsidR="007460A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1,75</w:t>
      </w:r>
    </w:p>
    <w:p w14:paraId="1D4C19E1" w14:textId="43A06DF5" w:rsidR="00634D50" w:rsidRPr="00DE4E35" w:rsidRDefault="00634D50" w:rsidP="00FF4B83">
      <w:pPr>
        <w:widowControl w:val="0"/>
        <w:autoSpaceDE w:val="0"/>
        <w:autoSpaceDN w:val="0"/>
        <w:adjustRightInd w:val="0"/>
        <w:spacing w:before="108" w:after="108" w:line="360" w:lineRule="auto"/>
        <w:ind w:firstLine="284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ДИП 2 = 33/10 = 3,3</w:t>
      </w:r>
    </w:p>
    <w:p w14:paraId="44CC6EAF" w14:textId="359542C7" w:rsidR="00A61461" w:rsidRPr="00DE4E35" w:rsidRDefault="00A61461" w:rsidP="00FF4B83">
      <w:pPr>
        <w:widowControl w:val="0"/>
        <w:autoSpaceDE w:val="0"/>
        <w:autoSpaceDN w:val="0"/>
        <w:adjustRightInd w:val="0"/>
        <w:spacing w:before="108" w:after="108" w:line="360" w:lineRule="auto"/>
        <w:ind w:firstLine="284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ДИП</w:t>
      </w:r>
      <w:r w:rsidR="00DE4E35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</w:t>
      </w:r>
      <w:r w:rsidR="00634D5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3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= </w:t>
      </w:r>
      <w:r w:rsidR="00DE4E35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4</w:t>
      </w:r>
      <w:r w:rsidR="0047208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7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/</w:t>
      </w:r>
      <w:r w:rsidR="00DE4E35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10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= </w:t>
      </w:r>
      <w:r w:rsidR="007460A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4,7</w:t>
      </w:r>
    </w:p>
    <w:p w14:paraId="2498E03B" w14:textId="4F7E499C" w:rsidR="00A61461" w:rsidRPr="00DE4E35" w:rsidRDefault="00A61461" w:rsidP="00FF4B83">
      <w:pPr>
        <w:widowControl w:val="0"/>
        <w:autoSpaceDE w:val="0"/>
        <w:autoSpaceDN w:val="0"/>
        <w:adjustRightInd w:val="0"/>
        <w:spacing w:before="108" w:after="108" w:line="360" w:lineRule="auto"/>
        <w:ind w:firstLine="284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ДИП</w:t>
      </w:r>
      <w:r w:rsidR="00DE4E35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</w:t>
      </w:r>
      <w:r w:rsidR="00634D5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4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= </w:t>
      </w:r>
      <w:r w:rsidR="00DE4E35"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40/40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= 1</w:t>
      </w:r>
    </w:p>
    <w:p w14:paraId="6D19929F" w14:textId="24FD714E" w:rsidR="00DE4E35" w:rsidRPr="00DE4E35" w:rsidRDefault="00DE4E35" w:rsidP="00FF4B83">
      <w:pPr>
        <w:widowControl w:val="0"/>
        <w:autoSpaceDE w:val="0"/>
        <w:autoSpaceDN w:val="0"/>
        <w:adjustRightInd w:val="0"/>
        <w:spacing w:before="108" w:after="108" w:line="360" w:lineRule="auto"/>
        <w:ind w:firstLine="284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ДИП 4 = 3</w:t>
      </w:r>
      <w:r w:rsidR="007460A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879,7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/</w:t>
      </w:r>
      <w:r w:rsidR="00634D5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3520,8</w:t>
      </w:r>
      <w:r w:rsidRPr="00DE4E3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 xml:space="preserve">   = 1,</w:t>
      </w:r>
      <w:r w:rsidR="007460A0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1</w:t>
      </w:r>
    </w:p>
    <w:p w14:paraId="7D04B12F" w14:textId="380E544E" w:rsidR="00964999" w:rsidRPr="00DE4E35" w:rsidRDefault="00964999" w:rsidP="00B12ADC">
      <w:pPr>
        <w:tabs>
          <w:tab w:val="left" w:pos="683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39AD3" w14:textId="77777777" w:rsidR="00DE4E35" w:rsidRPr="00DE4E35" w:rsidRDefault="00DE4E35" w:rsidP="00A614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7C252" w14:textId="77777777" w:rsidR="00DE4E35" w:rsidRPr="00DE4E35" w:rsidRDefault="00DE4E35" w:rsidP="00A614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61141" w14:textId="1427507F" w:rsidR="00051770" w:rsidRPr="00DE4E35" w:rsidRDefault="00A61461" w:rsidP="00A614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социально-экономического</w:t>
      </w:r>
    </w:p>
    <w:p w14:paraId="5BAAE4A9" w14:textId="432CC763" w:rsidR="00A61461" w:rsidRPr="00DE4E35" w:rsidRDefault="00A61461" w:rsidP="00A614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 размещения муниципального заказа                                    </w:t>
      </w:r>
      <w:r w:rsidR="00DE4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E4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Чернова О.А.</w:t>
      </w:r>
    </w:p>
    <w:p w14:paraId="49E27543" w14:textId="77777777" w:rsidR="00051770" w:rsidRPr="00DE4E35" w:rsidRDefault="00051770" w:rsidP="00051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71CC7" w14:textId="77777777" w:rsidR="00051770" w:rsidRPr="00DE4E35" w:rsidRDefault="00051770" w:rsidP="00051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3D621" w14:textId="77777777" w:rsidR="00051770" w:rsidRPr="00DE4E35" w:rsidRDefault="00051770" w:rsidP="00051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1D6EB" w14:textId="77777777" w:rsidR="00051770" w:rsidRPr="00DE4E35" w:rsidRDefault="00051770" w:rsidP="00051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40FDF" w14:textId="77777777" w:rsidR="00051770" w:rsidRPr="00DE4E35" w:rsidRDefault="00051770" w:rsidP="00051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F4ADC" w14:textId="77777777" w:rsidR="00051770" w:rsidRDefault="00051770" w:rsidP="000517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D311C" w14:textId="2862A499" w:rsidR="00051770" w:rsidRPr="00051770" w:rsidRDefault="00DE4E35" w:rsidP="000517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М.А.Мальцева</w:t>
      </w:r>
      <w:proofErr w:type="spellEnd"/>
    </w:p>
    <w:sectPr w:rsidR="00051770" w:rsidRPr="00051770" w:rsidSect="00051770">
      <w:pgSz w:w="11906" w:h="16838"/>
      <w:pgMar w:top="425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ADC"/>
    <w:rsid w:val="00014661"/>
    <w:rsid w:val="00047EC6"/>
    <w:rsid w:val="00051770"/>
    <w:rsid w:val="0006146C"/>
    <w:rsid w:val="00094180"/>
    <w:rsid w:val="001012A9"/>
    <w:rsid w:val="0011595F"/>
    <w:rsid w:val="00177234"/>
    <w:rsid w:val="00181AAC"/>
    <w:rsid w:val="00182708"/>
    <w:rsid w:val="00203CA6"/>
    <w:rsid w:val="002545AC"/>
    <w:rsid w:val="00281B18"/>
    <w:rsid w:val="002964C0"/>
    <w:rsid w:val="002D65C6"/>
    <w:rsid w:val="0030323A"/>
    <w:rsid w:val="00451273"/>
    <w:rsid w:val="0047208A"/>
    <w:rsid w:val="004F61FF"/>
    <w:rsid w:val="00524743"/>
    <w:rsid w:val="00541D4E"/>
    <w:rsid w:val="005A3EA6"/>
    <w:rsid w:val="005C0D73"/>
    <w:rsid w:val="005E55FE"/>
    <w:rsid w:val="00634D50"/>
    <w:rsid w:val="00642A7B"/>
    <w:rsid w:val="00645F09"/>
    <w:rsid w:val="00674C4B"/>
    <w:rsid w:val="006C12A0"/>
    <w:rsid w:val="006C68D7"/>
    <w:rsid w:val="006D1F73"/>
    <w:rsid w:val="00712719"/>
    <w:rsid w:val="007460A0"/>
    <w:rsid w:val="007A2CF1"/>
    <w:rsid w:val="007C531F"/>
    <w:rsid w:val="00820CC0"/>
    <w:rsid w:val="0085125E"/>
    <w:rsid w:val="00856F0A"/>
    <w:rsid w:val="008C6567"/>
    <w:rsid w:val="008E52D6"/>
    <w:rsid w:val="00903A69"/>
    <w:rsid w:val="00964999"/>
    <w:rsid w:val="00993756"/>
    <w:rsid w:val="009B412D"/>
    <w:rsid w:val="00A61461"/>
    <w:rsid w:val="00AB1F75"/>
    <w:rsid w:val="00B00DB3"/>
    <w:rsid w:val="00B12ADC"/>
    <w:rsid w:val="00B3063C"/>
    <w:rsid w:val="00B33DDD"/>
    <w:rsid w:val="00B36B53"/>
    <w:rsid w:val="00BC0683"/>
    <w:rsid w:val="00BC2494"/>
    <w:rsid w:val="00BD06C3"/>
    <w:rsid w:val="00C2564E"/>
    <w:rsid w:val="00C90353"/>
    <w:rsid w:val="00CA0C30"/>
    <w:rsid w:val="00CC7D8B"/>
    <w:rsid w:val="00D0688A"/>
    <w:rsid w:val="00D72871"/>
    <w:rsid w:val="00DE4E35"/>
    <w:rsid w:val="00DF1D3C"/>
    <w:rsid w:val="00E43C29"/>
    <w:rsid w:val="00F1647D"/>
    <w:rsid w:val="00F240F3"/>
    <w:rsid w:val="00F71FE8"/>
    <w:rsid w:val="00F75745"/>
    <w:rsid w:val="00F83DFB"/>
    <w:rsid w:val="00F96980"/>
    <w:rsid w:val="00FC289E"/>
    <w:rsid w:val="00FC601E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B2A0"/>
  <w15:chartTrackingRefBased/>
  <w15:docId w15:val="{23AE5296-4225-43A9-AD1C-74AA7629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64E"/>
  </w:style>
  <w:style w:type="paragraph" w:styleId="1">
    <w:name w:val="heading 1"/>
    <w:basedOn w:val="a"/>
    <w:next w:val="a"/>
    <w:link w:val="10"/>
    <w:uiPriority w:val="9"/>
    <w:qFormat/>
    <w:rsid w:val="00B12A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ormattext">
    <w:name w:val="formattext"/>
    <w:basedOn w:val="a"/>
    <w:rsid w:val="00B12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C0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C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Ольга Александровна</dc:creator>
  <cp:keywords/>
  <dc:description/>
  <cp:lastModifiedBy>Мальцева Марина Александровна</cp:lastModifiedBy>
  <cp:revision>4</cp:revision>
  <cp:lastPrinted>2026-04-30T04:20:00Z</cp:lastPrinted>
  <dcterms:created xsi:type="dcterms:W3CDTF">2026-04-13T04:18:00Z</dcterms:created>
  <dcterms:modified xsi:type="dcterms:W3CDTF">2026-04-30T04:22:00Z</dcterms:modified>
</cp:coreProperties>
</file>